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reviewing performance logs and identified the most efficient configuration setup.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drafting the optimization summary section for the final report.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Minor fluctuations still appear when rerunning tests on heavier loads.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visuals from larger datasets and improved layout for the documentation guide.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Proofread and finalize the documentation for team submission.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Formatting alignment issues persist in one of the graph sections.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performance graphs and verified data accuracy with Mohammad’s optimization results.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integrating graphs and metrics into the report draft.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Report formatting takes time since several visuals need resizing for consistency.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